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E2F" w14:textId="4425D19D" w:rsidR="00905444" w:rsidRPr="003D12C8" w:rsidRDefault="00905444" w:rsidP="002F4379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C8">
        <w:rPr>
          <w:rFonts w:ascii="Times New Roman" w:hAnsi="Times New Roman" w:cs="Times New Roman"/>
          <w:color w:val="000000" w:themeColor="text1"/>
          <w:sz w:val="24"/>
          <w:szCs w:val="24"/>
        </w:rPr>
        <w:t>Hrvatska smotra literarnog, dramsko-scenskog i novinarskog stvaralaštva</w:t>
      </w:r>
    </w:p>
    <w:p w14:paraId="79FC3158" w14:textId="2AF6E433" w:rsidR="00905444" w:rsidRPr="00EA4683" w:rsidRDefault="00905444" w:rsidP="002F4379">
      <w:pPr>
        <w:pStyle w:val="Default"/>
        <w:spacing w:before="240" w:line="360" w:lineRule="auto"/>
        <w:jc w:val="center"/>
        <w:rPr>
          <w:b/>
          <w:bCs/>
          <w:color w:val="000000" w:themeColor="text1"/>
          <w:sz w:val="72"/>
          <w:szCs w:val="72"/>
        </w:rPr>
      </w:pPr>
      <w:r w:rsidRPr="00EA4683">
        <w:rPr>
          <w:b/>
          <w:bCs/>
          <w:color w:val="FF0000"/>
          <w:sz w:val="72"/>
          <w:szCs w:val="72"/>
        </w:rPr>
        <w:t>Li</w:t>
      </w:r>
      <w:r w:rsidRPr="00EA4683">
        <w:rPr>
          <w:b/>
          <w:bCs/>
          <w:color w:val="FFC000"/>
          <w:sz w:val="72"/>
          <w:szCs w:val="72"/>
        </w:rPr>
        <w:t>Dra</w:t>
      </w:r>
      <w:r w:rsidRPr="00EA4683">
        <w:rPr>
          <w:b/>
          <w:bCs/>
          <w:color w:val="538135" w:themeColor="accent6" w:themeShade="BF"/>
          <w:sz w:val="72"/>
          <w:szCs w:val="72"/>
        </w:rPr>
        <w:t>No</w:t>
      </w:r>
      <w:r w:rsidRPr="00EA4683">
        <w:rPr>
          <w:b/>
          <w:bCs/>
          <w:color w:val="000000" w:themeColor="text1"/>
          <w:sz w:val="72"/>
          <w:szCs w:val="72"/>
        </w:rPr>
        <w:t xml:space="preserve"> </w:t>
      </w:r>
      <w:r w:rsidRPr="00EA4683">
        <w:rPr>
          <w:b/>
          <w:bCs/>
          <w:color w:val="C45911" w:themeColor="accent2" w:themeShade="BF"/>
          <w:sz w:val="72"/>
          <w:szCs w:val="72"/>
        </w:rPr>
        <w:t>2022.</w:t>
      </w:r>
      <w:r w:rsidR="009A205C" w:rsidRPr="00EA4683">
        <w:rPr>
          <w:b/>
          <w:bCs/>
          <w:color w:val="C45911" w:themeColor="accent2" w:themeShade="BF"/>
          <w:sz w:val="72"/>
          <w:szCs w:val="72"/>
        </w:rPr>
        <w:t xml:space="preserve"> </w:t>
      </w:r>
    </w:p>
    <w:p w14:paraId="5DC0C8E7" w14:textId="71A86689" w:rsidR="00905444" w:rsidRPr="003D12C8" w:rsidRDefault="00905444" w:rsidP="002F4379">
      <w:pPr>
        <w:pStyle w:val="Default"/>
        <w:spacing w:before="240" w:line="360" w:lineRule="auto"/>
        <w:jc w:val="center"/>
        <w:rPr>
          <w:color w:val="000000" w:themeColor="text1"/>
          <w:sz w:val="32"/>
          <w:szCs w:val="32"/>
        </w:rPr>
      </w:pPr>
      <w:r w:rsidRPr="003D12C8">
        <w:rPr>
          <w:b/>
          <w:bCs/>
          <w:color w:val="000000" w:themeColor="text1"/>
          <w:sz w:val="32"/>
          <w:szCs w:val="32"/>
        </w:rPr>
        <w:t xml:space="preserve">ŽUPANIJSKA </w:t>
      </w:r>
      <w:r w:rsidR="00D43933">
        <w:rPr>
          <w:b/>
          <w:bCs/>
          <w:color w:val="000000" w:themeColor="text1"/>
          <w:sz w:val="32"/>
          <w:szCs w:val="32"/>
        </w:rPr>
        <w:t>SMOTRA</w:t>
      </w:r>
    </w:p>
    <w:p w14:paraId="0F4E8DBA" w14:textId="77777777" w:rsidR="00ED483F" w:rsidRPr="008D6385" w:rsidRDefault="00ED483F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14:paraId="189B6512" w14:textId="6E6D4983" w:rsidR="00ED483F" w:rsidRDefault="00ED483F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D63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  <w:t>Osnovna škola „Ljudevit Gaj“ Krapina</w:t>
      </w:r>
      <w:r w:rsidRPr="008D6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domaćin je županijske smotre LiDraNo za osnovne </w:t>
      </w:r>
      <w:r w:rsidR="006C0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škole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Krapinsko-zagorske županije u školskoj godini 2021./2022.</w:t>
      </w:r>
    </w:p>
    <w:p w14:paraId="6DD6F34E" w14:textId="7C68F3A0" w:rsidR="00ED483F" w:rsidRDefault="00ED483F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nastavku slijede podatci o održavanju smotre</w:t>
      </w:r>
      <w:r w:rsidR="00FF7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provedbenim uputama i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načinu prijave.</w:t>
      </w:r>
    </w:p>
    <w:p w14:paraId="7246462E" w14:textId="77777777" w:rsidR="00927EE2" w:rsidRDefault="00927EE2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5611C246" w14:textId="7776BEC4" w:rsidR="00ED483F" w:rsidRPr="00ED483F" w:rsidRDefault="002820EE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Mjesto i vrijeme održavanja smotre</w:t>
      </w:r>
    </w:p>
    <w:p w14:paraId="169C5DCB" w14:textId="3E0904DC" w:rsidR="009A205C" w:rsidRDefault="00ED483F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 w:rsidR="009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motra LiDraNo 2022. za osnovne i srednje škole Krapinsko-zagorske županije održat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se</w:t>
      </w:r>
      <w:r w:rsidR="009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A205C" w:rsidRPr="00314C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18. ožujka 2022. godine</w:t>
      </w:r>
      <w:r w:rsidR="009A205C" w:rsidRPr="00314CBB">
        <w:rPr>
          <w:rFonts w:ascii="Times New Roman" w:eastAsia="Times New Roman" w:hAnsi="Times New Roman" w:cs="Times New Roman"/>
          <w:color w:val="C00000"/>
          <w:sz w:val="28"/>
          <w:szCs w:val="28"/>
          <w:lang w:eastAsia="hr-HR"/>
        </w:rPr>
        <w:t xml:space="preserve"> </w:t>
      </w:r>
      <w:r w:rsidR="009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9A205C" w:rsidRPr="00314C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Srednjoj školi Krapina.</w:t>
      </w:r>
    </w:p>
    <w:p w14:paraId="64BC3A34" w14:textId="404B7772" w:rsidR="009A205C" w:rsidRDefault="00A643FB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 w:rsidR="009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ačin održavanj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9A2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(uživo ili online), raspored i drugi detalji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bit će naknadno i pravovremeno objavljeni.</w:t>
      </w:r>
    </w:p>
    <w:p w14:paraId="6AE5B0E3" w14:textId="77777777" w:rsidR="008D6385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2DD38D70" w14:textId="40A090F4" w:rsidR="008D6385" w:rsidRPr="008D6385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8D6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Iz Provedbenih uputa natjecanja i smotri u školskoj godini 2021./2022. osnovnih i srednjih škola Krapinsko-zagorske županije – za LiDraNo</w:t>
      </w:r>
    </w:p>
    <w:p w14:paraId="4470D498" w14:textId="77777777" w:rsidR="008D6385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7A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Svaka škola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može prijaviti do </w:t>
      </w:r>
      <w:r w:rsidRPr="00EC7A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3 literarna rada, do 2 novinarska kao i 1 školski list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(pod uvjetom da je izdan prema odredbama Općih pravila). </w:t>
      </w:r>
    </w:p>
    <w:p w14:paraId="74EA2EAA" w14:textId="77777777" w:rsidR="008D6385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Kriteriji za prijavu </w:t>
      </w:r>
      <w:r w:rsidRPr="00EC7A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pojedinačnih scenskih nastupa: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škola do 400 učenika može prijaviti 1 nastup, škola do 600 učenika 2 nastupa, škola sa 601 i više učenika 3 nastupa. </w:t>
      </w:r>
    </w:p>
    <w:p w14:paraId="55679FF5" w14:textId="37989DCA" w:rsidR="008D6385" w:rsidRPr="00314CBB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Svaki prijavljeni rad mora ispunjavati uvjete i imati podatke prema Uputama iz Kataloga natjecanja Agencije za odgoj i obrazovanje (na prijavnici iz kataloga) jer u protivnom neće biti uvršten u prosudbu. </w:t>
      </w:r>
      <w:r w:rsidRPr="00314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Uz svaku prijavu mora biti dostavljen i </w:t>
      </w:r>
      <w:r w:rsidRPr="003913B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zapisnik</w:t>
      </w:r>
      <w:r w:rsidRPr="00314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o izvršenoj školskoj smotri, s potpisom ravnatelja.</w:t>
      </w:r>
    </w:p>
    <w:p w14:paraId="5E3F09A3" w14:textId="31C587CE" w:rsidR="008D6385" w:rsidRPr="008D6385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16FB4EB" w14:textId="06960B06" w:rsidR="00ED483F" w:rsidRPr="00314CBB" w:rsidRDefault="00ED483F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314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Upute o prijavi na smotru</w:t>
      </w:r>
    </w:p>
    <w:p w14:paraId="698B4716" w14:textId="56C89E92" w:rsidR="00905444" w:rsidRPr="00905444" w:rsidRDefault="00905444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Radove sa školskih smotri izabrane prema propozicijama iz Kataloga Agencije za odgoj i obrazovanje</w:t>
      </w:r>
      <w:r w:rsidR="00FD3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 </w:t>
      </w: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županijsku smotru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potrebno je dostaviti </w:t>
      </w:r>
      <w:r w:rsidRPr="009054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do 18. veljače 2022. godine</w:t>
      </w:r>
      <w:r w:rsidRPr="00905444">
        <w:rPr>
          <w:rFonts w:ascii="Times New Roman" w:eastAsia="Times New Roman" w:hAnsi="Times New Roman" w:cs="Times New Roman"/>
          <w:color w:val="C00000"/>
          <w:sz w:val="28"/>
          <w:szCs w:val="28"/>
          <w:lang w:eastAsia="hr-HR"/>
        </w:rPr>
        <w:t>  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to:</w:t>
      </w:r>
    </w:p>
    <w:p w14:paraId="1F32FCBF" w14:textId="77777777" w:rsidR="00905444" w:rsidRPr="00905444" w:rsidRDefault="00905444" w:rsidP="003D12C8">
      <w:pPr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literarne i novinarske radove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osnovnih škola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potrebno je dostaviti u OŠ „Ljudevit Gaj“ Krapina, Trg Stjepana Radića 1, 49000 Krapina, </w:t>
      </w: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učiteljica Antonija Čekolj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tel</w:t>
      </w:r>
      <w:proofErr w:type="spellEnd"/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049/370-618; mail: </w:t>
      </w:r>
      <w:hyperlink r:id="rId6" w:tgtFrame="_blank" w:tooltip="mailto:antonija.cekolj@skole.hr" w:history="1">
        <w:r w:rsidRPr="0090544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hr-HR"/>
          </w:rPr>
          <w:t>antonija.cekolj@skole.hr</w:t>
        </w:r>
      </w:hyperlink>
    </w:p>
    <w:p w14:paraId="0216F87E" w14:textId="77777777" w:rsidR="00905444" w:rsidRPr="00905444" w:rsidRDefault="00905444" w:rsidP="003D12C8">
      <w:pPr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literarne i novinarske radove srednjih škola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potrebno je dostaviti u SŠ Krapina, Šetalište hrvatskog narodnog preporoda 6, 49000 Krapina, tel. 049/382-117, mob: 095-899-3626, </w:t>
      </w: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stručna suradnica knjižničarka Mihaela </w:t>
      </w:r>
      <w:proofErr w:type="spellStart"/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Dolovčak</w:t>
      </w:r>
      <w:proofErr w:type="spellEnd"/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,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mail: </w:t>
      </w:r>
      <w:hyperlink r:id="rId7" w:tgtFrame="_blank" w:tooltip="mailto:mihaela.vranic@skole.hr" w:history="1">
        <w:r w:rsidRPr="00905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mihaela.vranic@skole.hr</w:t>
        </w:r>
      </w:hyperlink>
    </w:p>
    <w:p w14:paraId="4647A9BA" w14:textId="77777777" w:rsidR="00905444" w:rsidRPr="00905444" w:rsidRDefault="00905444" w:rsidP="003D12C8">
      <w:pPr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5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dramske radove na adresu:</w:t>
      </w: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Krapinsko - zagorska županija, Upravni odjel za obrazovanje, kulturu, šport i tehničku kulturu, Magistratska 1, 49000 Krapina, tel. 049/329-073; mail:  </w:t>
      </w:r>
      <w:hyperlink r:id="rId8" w:tgtFrame="_blank" w:tooltip="mailto:andreja.belina@kzz.hr" w:history="1">
        <w:r w:rsidRPr="0090544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hr-HR"/>
          </w:rPr>
          <w:t>andreja.belina@kzz.hr</w:t>
        </w:r>
      </w:hyperlink>
    </w:p>
    <w:p w14:paraId="2C93C902" w14:textId="2F082976" w:rsidR="005C0D53" w:rsidRDefault="005C0D53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13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Literarni i novinarski radovi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dostavljaju se </w:t>
      </w:r>
      <w:r w:rsidRPr="003913B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elektroničkom poštom</w:t>
      </w:r>
      <w:r w:rsidRPr="003913B0">
        <w:rPr>
          <w:rFonts w:ascii="Times New Roman" w:eastAsia="Times New Roman" w:hAnsi="Times New Roman" w:cs="Times New Roman"/>
          <w:color w:val="C00000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školi domaćinu</w:t>
      </w:r>
      <w:r w:rsidR="00023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256AF3D" w14:textId="2F1295FC" w:rsidR="005C0D53" w:rsidRPr="00FD3D38" w:rsidRDefault="005C0D53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FD3D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Uz radove, školi domaćinu treba poslati i </w:t>
      </w:r>
      <w:r w:rsidRPr="00FD3D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tablic</w:t>
      </w:r>
      <w:r w:rsidR="00FD3D38" w:rsidRPr="00FD3D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u</w:t>
      </w:r>
      <w:r w:rsidRPr="00FD3D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-prijavnic</w:t>
      </w:r>
      <w:r w:rsidR="00FD3D38" w:rsidRPr="00FD3D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>u</w:t>
      </w:r>
      <w:r w:rsidRPr="00FD3D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hr-HR"/>
        </w:rPr>
        <w:t xml:space="preserve"> </w:t>
      </w:r>
      <w:r w:rsidRPr="00FD3D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(</w:t>
      </w:r>
      <w:r w:rsidR="00023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nalazi se </w:t>
      </w:r>
      <w:r w:rsidRPr="00FD3D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prilog</w:t>
      </w:r>
      <w:r w:rsidR="00FD3D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</w:t>
      </w:r>
      <w:r w:rsidRPr="00FD3D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) koja mora biti potpuno i točno popunjena. </w:t>
      </w:r>
    </w:p>
    <w:p w14:paraId="71EEC950" w14:textId="77777777" w:rsidR="00FD3D38" w:rsidRDefault="00FD3D38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896F4E7" w14:textId="7C382EBA" w:rsidR="005C0D53" w:rsidRPr="00FD3D38" w:rsidRDefault="00FD3D38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FD3D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Dodatne napomene:</w:t>
      </w:r>
    </w:p>
    <w:p w14:paraId="68981AF6" w14:textId="169C723C" w:rsidR="005C0D53" w:rsidRPr="00FD3D38" w:rsidRDefault="008D6385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D3D38">
        <w:rPr>
          <w:rFonts w:ascii="Times New Roman" w:hAnsi="Times New Roman" w:cs="Times New Roman"/>
          <w:sz w:val="24"/>
          <w:szCs w:val="24"/>
        </w:rPr>
        <w:t xml:space="preserve">S obzirom na epidemiološku situaciju u Republici Hrvatskoj i upute Ministarstva znanosti i obrazovanja o organizaciji i provedbi nastave tijekom 2021.//2022. godine </w:t>
      </w:r>
      <w:r w:rsidRPr="00FD3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ovogodišnja </w:t>
      </w:r>
      <w:r w:rsidRPr="0002307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kategorija dramsko-scenskog stvaralaštva </w:t>
      </w:r>
      <w:r w:rsidRPr="00FD3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organizirat će se i provesti samo za </w:t>
      </w:r>
      <w:r w:rsidRPr="0002307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pojedinačne scenske nastupe učenika </w:t>
      </w:r>
      <w:r w:rsidRPr="00FD3D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osnovnih i srednjih škola.</w:t>
      </w:r>
    </w:p>
    <w:p w14:paraId="46472801" w14:textId="3EACF7A8" w:rsidR="00905444" w:rsidRDefault="00905444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5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Molimo vas da se svi radovi šalju prema propozicijama i uputama za provedbu smotre literarnog, dramsko – scenskog i novinarskog stvaralaštva učenika osnovnih i srednjih škola LiDraNo 2022. </w:t>
      </w:r>
      <w:r w:rsidR="00FB6A1A" w:rsidRPr="00A02A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N</w:t>
      </w:r>
      <w:r w:rsidRPr="00A02A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emojte dozvoliti </w:t>
      </w:r>
      <w:r w:rsidR="0002307C" w:rsidRPr="00A02A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da </w:t>
      </w:r>
      <w:r w:rsidRPr="00A02A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radovi škole budu diskvalificirani</w:t>
      </w:r>
      <w:r w:rsidR="0002307C" w:rsidRPr="00A02A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zbog nepotpune prijave.</w:t>
      </w:r>
    </w:p>
    <w:p w14:paraId="0CA5CC83" w14:textId="4FA38752" w:rsidR="008943C9" w:rsidRDefault="008943C9" w:rsidP="003D12C8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EDB6826" w14:textId="77777777" w:rsidR="000A3612" w:rsidRPr="0020138F" w:rsidRDefault="000A3612" w:rsidP="002F4379">
      <w:p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3612" w:rsidRPr="0020138F" w:rsidSect="00E96E9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7C13"/>
    <w:multiLevelType w:val="multilevel"/>
    <w:tmpl w:val="6F52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934AF"/>
    <w:multiLevelType w:val="multilevel"/>
    <w:tmpl w:val="9408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1C"/>
    <w:rsid w:val="0002307C"/>
    <w:rsid w:val="000A3612"/>
    <w:rsid w:val="001756AE"/>
    <w:rsid w:val="0020138F"/>
    <w:rsid w:val="002820EE"/>
    <w:rsid w:val="002F4379"/>
    <w:rsid w:val="00314CBB"/>
    <w:rsid w:val="0037421C"/>
    <w:rsid w:val="003913B0"/>
    <w:rsid w:val="003D12C8"/>
    <w:rsid w:val="005C0D53"/>
    <w:rsid w:val="006C05C8"/>
    <w:rsid w:val="008943C9"/>
    <w:rsid w:val="008D6385"/>
    <w:rsid w:val="00905444"/>
    <w:rsid w:val="00927EE2"/>
    <w:rsid w:val="009A205C"/>
    <w:rsid w:val="00A02A62"/>
    <w:rsid w:val="00A60EC0"/>
    <w:rsid w:val="00A643FB"/>
    <w:rsid w:val="00AE1910"/>
    <w:rsid w:val="00D36AD0"/>
    <w:rsid w:val="00D43933"/>
    <w:rsid w:val="00E22FD7"/>
    <w:rsid w:val="00E42F9B"/>
    <w:rsid w:val="00E66DFE"/>
    <w:rsid w:val="00E96E98"/>
    <w:rsid w:val="00EA4683"/>
    <w:rsid w:val="00EC7AC6"/>
    <w:rsid w:val="00ED483F"/>
    <w:rsid w:val="00FB6A1A"/>
    <w:rsid w:val="00FD3D3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3257"/>
  <w15:chartTrackingRefBased/>
  <w15:docId w15:val="{CFD03251-3E03-44B2-BA67-2C0FF43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05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belina@kz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ihaela.vranic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ija.cekolj@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D518-4AFF-40B5-B1F3-26E2F981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Čekolj</dc:creator>
  <cp:keywords/>
  <dc:description/>
  <cp:lastModifiedBy>Antonija Čekolj</cp:lastModifiedBy>
  <cp:revision>45</cp:revision>
  <dcterms:created xsi:type="dcterms:W3CDTF">2022-02-08T15:07:00Z</dcterms:created>
  <dcterms:modified xsi:type="dcterms:W3CDTF">2022-02-09T08:51:00Z</dcterms:modified>
</cp:coreProperties>
</file>